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029EE" w14:textId="2A7431B3" w:rsidR="00724102" w:rsidRPr="00CC00A7" w:rsidRDefault="0027760D" w:rsidP="00EC73E6">
      <w:pPr>
        <w:jc w:val="center"/>
        <w:rPr>
          <w:rFonts w:cstheme="minorHAnsi"/>
          <w:b/>
          <w:bCs/>
          <w:sz w:val="20"/>
          <w:szCs w:val="20"/>
        </w:rPr>
      </w:pPr>
      <w:r w:rsidRPr="00CC00A7">
        <w:rPr>
          <w:rFonts w:cstheme="minorHAnsi"/>
          <w:b/>
          <w:bCs/>
          <w:sz w:val="20"/>
          <w:szCs w:val="20"/>
        </w:rPr>
        <w:t xml:space="preserve">CLINICAL </w:t>
      </w:r>
      <w:r w:rsidR="0085333F" w:rsidRPr="00CC00A7">
        <w:rPr>
          <w:rFonts w:cstheme="minorHAnsi"/>
          <w:b/>
          <w:bCs/>
          <w:sz w:val="20"/>
          <w:szCs w:val="20"/>
        </w:rPr>
        <w:t>CONTRACT T</w:t>
      </w:r>
      <w:r w:rsidR="00AD4983" w:rsidRPr="00CC00A7">
        <w:rPr>
          <w:rFonts w:cstheme="minorHAnsi"/>
          <w:b/>
          <w:bCs/>
          <w:sz w:val="20"/>
          <w:szCs w:val="20"/>
        </w:rPr>
        <w:t>RANSMITTAL PROCESS</w:t>
      </w:r>
    </w:p>
    <w:p w14:paraId="54ECC78E" w14:textId="56712A76" w:rsidR="00AD4983" w:rsidRPr="00CC00A7" w:rsidRDefault="0027760D" w:rsidP="00AD4983">
      <w:pPr>
        <w:shd w:val="clear" w:color="auto" w:fill="FFFFFF"/>
        <w:spacing w:before="100" w:beforeAutospacing="1" w:after="100" w:afterAutospacing="1" w:line="348" w:lineRule="auto"/>
        <w:rPr>
          <w:rFonts w:eastAsia="Times New Roman" w:cstheme="minorHAnsi"/>
          <w:b/>
          <w:color w:val="444444"/>
          <w:sz w:val="20"/>
          <w:szCs w:val="20"/>
        </w:rPr>
      </w:pPr>
      <w:r w:rsidRPr="00CC00A7">
        <w:rPr>
          <w:rFonts w:eastAsia="Times New Roman" w:cstheme="minorHAnsi"/>
          <w:b/>
          <w:color w:val="444444"/>
          <w:sz w:val="20"/>
          <w:szCs w:val="20"/>
        </w:rPr>
        <w:t>THE VP OF STUDENT LEARNING</w:t>
      </w:r>
      <w:r w:rsidR="00AD4983" w:rsidRPr="00CC00A7">
        <w:rPr>
          <w:rFonts w:eastAsia="Times New Roman" w:cstheme="minorHAnsi"/>
          <w:b/>
          <w:color w:val="444444"/>
          <w:sz w:val="20"/>
          <w:szCs w:val="20"/>
        </w:rPr>
        <w:t xml:space="preserve"> IS THE ONLY PERSON THAT HAS THE AUTHORITY TO SIGN </w:t>
      </w:r>
      <w:r w:rsidRPr="00CC00A7">
        <w:rPr>
          <w:rFonts w:eastAsia="Times New Roman" w:cstheme="minorHAnsi"/>
          <w:b/>
          <w:color w:val="444444"/>
          <w:sz w:val="20"/>
          <w:szCs w:val="20"/>
        </w:rPr>
        <w:t>CLINICAL</w:t>
      </w:r>
      <w:r w:rsidR="00AD4983" w:rsidRPr="00CC00A7">
        <w:rPr>
          <w:rFonts w:eastAsia="Times New Roman" w:cstheme="minorHAnsi"/>
          <w:b/>
          <w:color w:val="444444"/>
          <w:sz w:val="20"/>
          <w:szCs w:val="20"/>
        </w:rPr>
        <w:t xml:space="preserve"> </w:t>
      </w:r>
      <w:r w:rsidRPr="00CC00A7">
        <w:rPr>
          <w:rFonts w:eastAsia="Times New Roman" w:cstheme="minorHAnsi"/>
          <w:b/>
          <w:color w:val="444444"/>
          <w:sz w:val="20"/>
          <w:szCs w:val="20"/>
        </w:rPr>
        <w:t>AFFILIATION AGREEMENTS</w:t>
      </w:r>
      <w:r w:rsidR="00AD4983" w:rsidRPr="00CC00A7">
        <w:rPr>
          <w:rFonts w:eastAsia="Times New Roman" w:cstheme="minorHAnsi"/>
          <w:bCs/>
          <w:color w:val="444444"/>
          <w:sz w:val="20"/>
          <w:szCs w:val="20"/>
        </w:rPr>
        <w:t>.  Please see policy G-34-01 for the complete list of individuals who have signature authority for certain types of agreements</w:t>
      </w:r>
      <w:r w:rsidR="00AD4983" w:rsidRPr="00CC00A7">
        <w:rPr>
          <w:rFonts w:eastAsia="Times New Roman" w:cstheme="minorHAnsi"/>
          <w:b/>
          <w:color w:val="444444"/>
          <w:sz w:val="20"/>
          <w:szCs w:val="20"/>
        </w:rPr>
        <w:t>.</w:t>
      </w:r>
      <w:r w:rsidRPr="00CC00A7">
        <w:rPr>
          <w:sz w:val="20"/>
          <w:szCs w:val="20"/>
        </w:rPr>
        <w:t xml:space="preserve"> </w:t>
      </w:r>
      <w:hyperlink r:id="rId5" w:history="1">
        <w:r w:rsidRPr="00CC00A7">
          <w:rPr>
            <w:rStyle w:val="Hyperlink"/>
            <w:rFonts w:eastAsia="Times New Roman" w:cstheme="minorHAnsi"/>
            <w:b/>
            <w:sz w:val="20"/>
            <w:szCs w:val="20"/>
          </w:rPr>
          <w:t>https://www.roanestate.edu/?9271-RSCC-Policy-GA-34-01-Approval-of-Agreements-and-Delegation-of-AuthoritySignature-Authorization</w:t>
        </w:r>
      </w:hyperlink>
      <w:r w:rsidRPr="00CC00A7">
        <w:rPr>
          <w:rFonts w:eastAsia="Times New Roman" w:cstheme="minorHAnsi"/>
          <w:b/>
          <w:color w:val="444444"/>
          <w:sz w:val="20"/>
          <w:szCs w:val="20"/>
        </w:rPr>
        <w:t>.</w:t>
      </w:r>
    </w:p>
    <w:p w14:paraId="56F0322E" w14:textId="12265146" w:rsidR="00F4713A" w:rsidRPr="00CC00A7" w:rsidRDefault="00897B02" w:rsidP="00512485">
      <w:pPr>
        <w:shd w:val="clear" w:color="auto" w:fill="FFFFFF"/>
        <w:spacing w:before="100" w:beforeAutospacing="1" w:after="100" w:afterAutospacing="1" w:line="348" w:lineRule="auto"/>
        <w:rPr>
          <w:rFonts w:cstheme="minorHAnsi"/>
          <w:sz w:val="20"/>
          <w:szCs w:val="20"/>
        </w:rPr>
      </w:pPr>
      <w:r w:rsidRPr="00CC00A7">
        <w:rPr>
          <w:rFonts w:cstheme="minorHAnsi"/>
          <w:sz w:val="20"/>
          <w:szCs w:val="20"/>
        </w:rPr>
        <w:t xml:space="preserve">A </w:t>
      </w:r>
      <w:r w:rsidR="0027760D" w:rsidRPr="00CC00A7">
        <w:rPr>
          <w:rFonts w:cstheme="minorHAnsi"/>
          <w:sz w:val="20"/>
          <w:szCs w:val="20"/>
        </w:rPr>
        <w:t xml:space="preserve">Clinical </w:t>
      </w:r>
      <w:r w:rsidRPr="00CC00A7">
        <w:rPr>
          <w:rFonts w:cstheme="minorHAnsi"/>
          <w:sz w:val="20"/>
          <w:szCs w:val="20"/>
        </w:rPr>
        <w:t xml:space="preserve">Contract Transmittal form must be completed </w:t>
      </w:r>
      <w:r w:rsidR="00E3762E" w:rsidRPr="00CC00A7">
        <w:rPr>
          <w:rFonts w:cstheme="minorHAnsi"/>
          <w:sz w:val="20"/>
          <w:szCs w:val="20"/>
        </w:rPr>
        <w:t xml:space="preserve">through Dynamic Forms </w:t>
      </w:r>
      <w:r w:rsidRPr="00CC00A7">
        <w:rPr>
          <w:rFonts w:cstheme="minorHAnsi"/>
          <w:sz w:val="20"/>
          <w:szCs w:val="20"/>
        </w:rPr>
        <w:t xml:space="preserve">for </w:t>
      </w:r>
      <w:r w:rsidR="00280E99" w:rsidRPr="00CC00A7">
        <w:rPr>
          <w:rFonts w:cstheme="minorHAnsi"/>
          <w:sz w:val="20"/>
          <w:szCs w:val="20"/>
        </w:rPr>
        <w:t xml:space="preserve">all </w:t>
      </w:r>
      <w:r w:rsidR="0027760D" w:rsidRPr="00CC00A7">
        <w:rPr>
          <w:rFonts w:cstheme="minorHAnsi"/>
          <w:sz w:val="20"/>
          <w:szCs w:val="20"/>
        </w:rPr>
        <w:t xml:space="preserve">clinical </w:t>
      </w:r>
      <w:r w:rsidR="00280E99" w:rsidRPr="00CC00A7">
        <w:rPr>
          <w:rFonts w:cstheme="minorHAnsi"/>
          <w:sz w:val="20"/>
          <w:szCs w:val="20"/>
        </w:rPr>
        <w:t xml:space="preserve">contracts and </w:t>
      </w:r>
      <w:r w:rsidR="0084276A" w:rsidRPr="00CC00A7">
        <w:rPr>
          <w:rFonts w:cstheme="minorHAnsi"/>
          <w:sz w:val="20"/>
          <w:szCs w:val="20"/>
        </w:rPr>
        <w:t>agreements</w:t>
      </w:r>
      <w:r w:rsidR="00F4713A" w:rsidRPr="00CC00A7">
        <w:rPr>
          <w:rFonts w:cstheme="minorHAnsi"/>
          <w:sz w:val="20"/>
          <w:szCs w:val="20"/>
        </w:rPr>
        <w:t xml:space="preserve"> </w:t>
      </w:r>
      <w:r w:rsidR="00E3762E" w:rsidRPr="00CC00A7">
        <w:rPr>
          <w:rFonts w:cstheme="minorHAnsi"/>
          <w:sz w:val="20"/>
          <w:szCs w:val="20"/>
        </w:rPr>
        <w:t xml:space="preserve">that are </w:t>
      </w:r>
      <w:r w:rsidR="00E3762E" w:rsidRPr="00CC00A7">
        <w:rPr>
          <w:rFonts w:cstheme="minorHAnsi"/>
          <w:b/>
          <w:sz w:val="20"/>
          <w:szCs w:val="20"/>
        </w:rPr>
        <w:t xml:space="preserve">NOT </w:t>
      </w:r>
      <w:r w:rsidR="00E3762E" w:rsidRPr="00CC00A7">
        <w:rPr>
          <w:rFonts w:cstheme="minorHAnsi"/>
          <w:sz w:val="20"/>
          <w:szCs w:val="20"/>
        </w:rPr>
        <w:t>the standard approved TBR Clinical Contract.</w:t>
      </w:r>
    </w:p>
    <w:p w14:paraId="30AF0436" w14:textId="5585084B" w:rsidR="008F382B" w:rsidRPr="00CC00A7" w:rsidRDefault="00512485" w:rsidP="00512485">
      <w:pPr>
        <w:shd w:val="clear" w:color="auto" w:fill="FFFFFF"/>
        <w:spacing w:before="100" w:beforeAutospacing="1" w:after="100" w:afterAutospacing="1" w:line="348" w:lineRule="auto"/>
        <w:rPr>
          <w:rFonts w:cstheme="minorHAnsi"/>
          <w:sz w:val="20"/>
          <w:szCs w:val="20"/>
        </w:rPr>
      </w:pPr>
      <w:r w:rsidRPr="00CC00A7">
        <w:rPr>
          <w:rFonts w:cstheme="minorHAnsi"/>
          <w:sz w:val="20"/>
          <w:szCs w:val="20"/>
        </w:rPr>
        <w:t xml:space="preserve">The </w:t>
      </w:r>
      <w:r w:rsidR="006843D0" w:rsidRPr="00CC00A7">
        <w:rPr>
          <w:rFonts w:cstheme="minorHAnsi"/>
          <w:sz w:val="20"/>
          <w:szCs w:val="20"/>
        </w:rPr>
        <w:t>“</w:t>
      </w:r>
      <w:r w:rsidR="0027760D" w:rsidRPr="00CC00A7">
        <w:rPr>
          <w:rFonts w:cstheme="minorHAnsi"/>
          <w:sz w:val="20"/>
          <w:szCs w:val="20"/>
        </w:rPr>
        <w:t xml:space="preserve">Clinical </w:t>
      </w:r>
      <w:r w:rsidR="00F4713A" w:rsidRPr="00CC00A7">
        <w:rPr>
          <w:rFonts w:cstheme="minorHAnsi"/>
          <w:sz w:val="20"/>
          <w:szCs w:val="20"/>
        </w:rPr>
        <w:t xml:space="preserve">Contract </w:t>
      </w:r>
      <w:r w:rsidR="006843D0" w:rsidRPr="00CC00A7">
        <w:rPr>
          <w:rFonts w:cstheme="minorHAnsi"/>
          <w:sz w:val="20"/>
          <w:szCs w:val="20"/>
        </w:rPr>
        <w:t>Tr</w:t>
      </w:r>
      <w:r w:rsidRPr="00CC00A7">
        <w:rPr>
          <w:rFonts w:cstheme="minorHAnsi"/>
          <w:sz w:val="20"/>
          <w:szCs w:val="20"/>
        </w:rPr>
        <w:t xml:space="preserve">ansmittal </w:t>
      </w:r>
      <w:r w:rsidR="006843D0" w:rsidRPr="00CC00A7">
        <w:rPr>
          <w:rFonts w:cstheme="minorHAnsi"/>
          <w:sz w:val="20"/>
          <w:szCs w:val="20"/>
        </w:rPr>
        <w:t>F</w:t>
      </w:r>
      <w:r w:rsidRPr="00CC00A7">
        <w:rPr>
          <w:rFonts w:cstheme="minorHAnsi"/>
          <w:sz w:val="20"/>
          <w:szCs w:val="20"/>
        </w:rPr>
        <w:t>orm</w:t>
      </w:r>
      <w:r w:rsidR="006843D0" w:rsidRPr="00CC00A7">
        <w:rPr>
          <w:rFonts w:cstheme="minorHAnsi"/>
          <w:sz w:val="20"/>
          <w:szCs w:val="20"/>
        </w:rPr>
        <w:t>”</w:t>
      </w:r>
      <w:r w:rsidRPr="00CC00A7">
        <w:rPr>
          <w:rFonts w:cstheme="minorHAnsi"/>
          <w:sz w:val="20"/>
          <w:szCs w:val="20"/>
        </w:rPr>
        <w:t xml:space="preserve"> </w:t>
      </w:r>
      <w:r w:rsidR="00F4713A" w:rsidRPr="00CC00A7">
        <w:rPr>
          <w:rFonts w:cstheme="minorHAnsi"/>
          <w:sz w:val="20"/>
          <w:szCs w:val="20"/>
        </w:rPr>
        <w:t xml:space="preserve">which links to </w:t>
      </w:r>
      <w:r w:rsidR="00F4713A" w:rsidRPr="00CC00A7">
        <w:rPr>
          <w:rFonts w:cstheme="minorHAnsi"/>
          <w:b/>
          <w:bCs/>
          <w:sz w:val="20"/>
          <w:szCs w:val="20"/>
        </w:rPr>
        <w:t>Dynamic Forms</w:t>
      </w:r>
      <w:r w:rsidR="00F4713A" w:rsidRPr="00CC00A7">
        <w:rPr>
          <w:rFonts w:cstheme="minorHAnsi"/>
          <w:sz w:val="20"/>
          <w:szCs w:val="20"/>
        </w:rPr>
        <w:t xml:space="preserve"> </w:t>
      </w:r>
      <w:r w:rsidRPr="00CC00A7">
        <w:rPr>
          <w:rFonts w:cstheme="minorHAnsi"/>
          <w:sz w:val="20"/>
          <w:szCs w:val="20"/>
        </w:rPr>
        <w:t xml:space="preserve">can be found on Purchasing’s webpage </w:t>
      </w:r>
      <w:r w:rsidR="00F04B1C" w:rsidRPr="00CC00A7">
        <w:rPr>
          <w:rFonts w:cstheme="minorHAnsi"/>
          <w:sz w:val="20"/>
          <w:szCs w:val="20"/>
        </w:rPr>
        <w:t xml:space="preserve">under Contract Information and Templates or by clicking here: </w:t>
      </w:r>
      <w:hyperlink r:id="rId6" w:history="1">
        <w:r w:rsidR="0027760D" w:rsidRPr="00CC00A7">
          <w:rPr>
            <w:rStyle w:val="Hyperlink"/>
            <w:rFonts w:cstheme="minorHAnsi"/>
            <w:sz w:val="20"/>
            <w:szCs w:val="20"/>
          </w:rPr>
          <w:t>https://dynamicforms.ngwebsolutions.com/Submit/Page?form=901a4075-0f86-4052-b5a3-fb2cf1cb93c8&amp;section=368348&amp;page=318411&amp;token=-CAmA6a9iMWZXcQDLLSlq7-gjbyJCjoKVv6qrMuoEro</w:t>
        </w:r>
      </w:hyperlink>
    </w:p>
    <w:p w14:paraId="46B5475E" w14:textId="5B3D4D39" w:rsidR="00F4713A" w:rsidRPr="00CC00A7" w:rsidRDefault="00F4713A" w:rsidP="00512485">
      <w:pPr>
        <w:shd w:val="clear" w:color="auto" w:fill="FFFFFF"/>
        <w:spacing w:before="100" w:beforeAutospacing="1" w:after="100" w:afterAutospacing="1" w:line="348" w:lineRule="auto"/>
        <w:rPr>
          <w:rFonts w:eastAsia="Times New Roman" w:cstheme="minorHAnsi"/>
          <w:color w:val="444444"/>
          <w:sz w:val="20"/>
          <w:szCs w:val="20"/>
          <w:u w:val="single"/>
        </w:rPr>
      </w:pPr>
      <w:r w:rsidRPr="00CC00A7">
        <w:rPr>
          <w:rFonts w:cstheme="minorHAnsi"/>
          <w:sz w:val="20"/>
          <w:szCs w:val="20"/>
        </w:rPr>
        <w:t xml:space="preserve">The </w:t>
      </w:r>
      <w:r w:rsidR="009E3089" w:rsidRPr="00CC00A7">
        <w:rPr>
          <w:rFonts w:cstheme="minorHAnsi"/>
          <w:sz w:val="20"/>
          <w:szCs w:val="20"/>
        </w:rPr>
        <w:t xml:space="preserve">Clinical </w:t>
      </w:r>
      <w:r w:rsidRPr="00CC00A7">
        <w:rPr>
          <w:rFonts w:cstheme="minorHAnsi"/>
          <w:sz w:val="20"/>
          <w:szCs w:val="20"/>
        </w:rPr>
        <w:t>Contract Transmittal Form will be signed by the Submitter then sent on to the</w:t>
      </w:r>
      <w:r w:rsidR="009E3089" w:rsidRPr="00CC00A7">
        <w:rPr>
          <w:rFonts w:cstheme="minorHAnsi"/>
          <w:sz w:val="20"/>
          <w:szCs w:val="20"/>
        </w:rPr>
        <w:t xml:space="preserve"> Dean of Health Sciences, Contract Officer and the</w:t>
      </w:r>
      <w:r w:rsidRPr="00CC00A7">
        <w:rPr>
          <w:rFonts w:cstheme="minorHAnsi"/>
          <w:sz w:val="20"/>
          <w:szCs w:val="20"/>
        </w:rPr>
        <w:t xml:space="preserve"> VP </w:t>
      </w:r>
      <w:r w:rsidR="009E3089" w:rsidRPr="00CC00A7">
        <w:rPr>
          <w:rFonts w:cstheme="minorHAnsi"/>
          <w:sz w:val="20"/>
          <w:szCs w:val="20"/>
        </w:rPr>
        <w:t xml:space="preserve">of Student Learning </w:t>
      </w:r>
      <w:r w:rsidRPr="00CC00A7">
        <w:rPr>
          <w:rFonts w:cstheme="minorHAnsi"/>
          <w:sz w:val="20"/>
          <w:szCs w:val="20"/>
        </w:rPr>
        <w:t>for approval though Dynamic Forms.</w:t>
      </w:r>
      <w:r w:rsidR="00AD4983" w:rsidRPr="00CC00A7">
        <w:rPr>
          <w:rFonts w:cstheme="minorHAnsi"/>
          <w:sz w:val="20"/>
          <w:szCs w:val="20"/>
        </w:rPr>
        <w:t xml:space="preserve">  Please see </w:t>
      </w:r>
      <w:r w:rsidR="00AD4983" w:rsidRPr="00CC00A7">
        <w:rPr>
          <w:rFonts w:cstheme="minorHAnsi"/>
          <w:b/>
          <w:bCs/>
          <w:sz w:val="20"/>
          <w:szCs w:val="20"/>
        </w:rPr>
        <w:t>Attachment A for the Dynamic Forms</w:t>
      </w:r>
      <w:r w:rsidR="00AD4983" w:rsidRPr="00CC00A7">
        <w:rPr>
          <w:rFonts w:cstheme="minorHAnsi"/>
          <w:sz w:val="20"/>
          <w:szCs w:val="20"/>
        </w:rPr>
        <w:t xml:space="preserve"> Contract process. </w:t>
      </w:r>
    </w:p>
    <w:p w14:paraId="1225D83C" w14:textId="09C29996" w:rsidR="0084276A" w:rsidRPr="00CC00A7" w:rsidRDefault="007678F9" w:rsidP="007678F9">
      <w:pPr>
        <w:shd w:val="clear" w:color="auto" w:fill="FFFFFF"/>
        <w:spacing w:before="100" w:beforeAutospacing="1" w:after="100" w:afterAutospacing="1" w:line="348" w:lineRule="auto"/>
        <w:rPr>
          <w:rFonts w:eastAsia="Times New Roman" w:cstheme="minorHAnsi"/>
          <w:color w:val="444444"/>
          <w:sz w:val="20"/>
          <w:szCs w:val="20"/>
          <w:u w:val="single"/>
        </w:rPr>
      </w:pPr>
      <w:r w:rsidRPr="00CC00A7">
        <w:rPr>
          <w:rFonts w:eastAsia="Times New Roman" w:cstheme="minorHAnsi"/>
          <w:color w:val="444444"/>
          <w:sz w:val="20"/>
          <w:szCs w:val="20"/>
          <w:u w:val="single"/>
        </w:rPr>
        <w:t>T</w:t>
      </w:r>
      <w:r w:rsidR="00E3762E" w:rsidRPr="00CC00A7">
        <w:rPr>
          <w:rFonts w:eastAsia="Times New Roman" w:cstheme="minorHAnsi"/>
          <w:color w:val="444444"/>
          <w:sz w:val="20"/>
          <w:szCs w:val="20"/>
          <w:u w:val="single"/>
        </w:rPr>
        <w:t>he Process</w:t>
      </w:r>
    </w:p>
    <w:p w14:paraId="50E52C58" w14:textId="23757AD0" w:rsidR="00A606CD" w:rsidRPr="00CC00A7" w:rsidRDefault="00E3762E" w:rsidP="007678F9">
      <w:pPr>
        <w:shd w:val="clear" w:color="auto" w:fill="FFFFFF"/>
        <w:spacing w:before="100" w:beforeAutospacing="1" w:after="100" w:afterAutospacing="1" w:line="348" w:lineRule="auto"/>
        <w:rPr>
          <w:rFonts w:eastAsia="Times New Roman" w:cstheme="minorHAnsi"/>
          <w:color w:val="444444"/>
          <w:sz w:val="20"/>
          <w:szCs w:val="20"/>
        </w:rPr>
      </w:pPr>
      <w:r w:rsidRPr="00CC00A7">
        <w:rPr>
          <w:rFonts w:eastAsia="Times New Roman" w:cstheme="minorHAnsi"/>
          <w:color w:val="444444"/>
          <w:sz w:val="20"/>
          <w:szCs w:val="20"/>
        </w:rPr>
        <w:t xml:space="preserve">Specific actions on your part may speed up the </w:t>
      </w:r>
      <w:r w:rsidR="00CC00A7" w:rsidRPr="00CC00A7">
        <w:rPr>
          <w:rFonts w:eastAsia="Times New Roman" w:cstheme="minorHAnsi"/>
          <w:color w:val="444444"/>
          <w:sz w:val="20"/>
          <w:szCs w:val="20"/>
        </w:rPr>
        <w:t xml:space="preserve">review and approval </w:t>
      </w:r>
      <w:r w:rsidRPr="00CC00A7">
        <w:rPr>
          <w:rFonts w:eastAsia="Times New Roman" w:cstheme="minorHAnsi"/>
          <w:color w:val="444444"/>
          <w:sz w:val="20"/>
          <w:szCs w:val="20"/>
        </w:rPr>
        <w:t>process.</w:t>
      </w:r>
      <w:r w:rsidR="00CC00A7">
        <w:rPr>
          <w:rFonts w:eastAsia="Times New Roman" w:cstheme="minorHAnsi"/>
          <w:color w:val="444444"/>
          <w:sz w:val="20"/>
          <w:szCs w:val="20"/>
        </w:rPr>
        <w:t xml:space="preserve"> </w:t>
      </w:r>
      <w:r w:rsidRPr="00CC00A7">
        <w:rPr>
          <w:rFonts w:eastAsia="Times New Roman" w:cstheme="minorHAnsi"/>
          <w:color w:val="444444"/>
          <w:sz w:val="20"/>
          <w:szCs w:val="20"/>
        </w:rPr>
        <w:t xml:space="preserve">Start the process as soon as possible.  It takes time for reviews and approvals so plan to leave a reasonable amount of time for </w:t>
      </w:r>
      <w:proofErr w:type="gramStart"/>
      <w:r w:rsidRPr="00CC00A7">
        <w:rPr>
          <w:rFonts w:eastAsia="Times New Roman" w:cstheme="minorHAnsi"/>
          <w:color w:val="444444"/>
          <w:sz w:val="20"/>
          <w:szCs w:val="20"/>
        </w:rPr>
        <w:t>all of</w:t>
      </w:r>
      <w:proofErr w:type="gramEnd"/>
      <w:r w:rsidRPr="00CC00A7">
        <w:rPr>
          <w:rFonts w:eastAsia="Times New Roman" w:cstheme="minorHAnsi"/>
          <w:color w:val="444444"/>
          <w:sz w:val="20"/>
          <w:szCs w:val="20"/>
        </w:rPr>
        <w:t xml:space="preserve"> these steps to </w:t>
      </w:r>
      <w:r w:rsidR="00CC00A7" w:rsidRPr="00CC00A7">
        <w:rPr>
          <w:rFonts w:eastAsia="Times New Roman" w:cstheme="minorHAnsi"/>
          <w:color w:val="444444"/>
          <w:sz w:val="20"/>
          <w:szCs w:val="20"/>
        </w:rPr>
        <w:t xml:space="preserve">be </w:t>
      </w:r>
      <w:r w:rsidRPr="00CC00A7">
        <w:rPr>
          <w:rFonts w:eastAsia="Times New Roman" w:cstheme="minorHAnsi"/>
          <w:color w:val="444444"/>
          <w:sz w:val="20"/>
          <w:szCs w:val="20"/>
        </w:rPr>
        <w:t>complete</w:t>
      </w:r>
      <w:r w:rsidR="00CC00A7" w:rsidRPr="00CC00A7">
        <w:rPr>
          <w:rFonts w:eastAsia="Times New Roman" w:cstheme="minorHAnsi"/>
          <w:color w:val="444444"/>
          <w:sz w:val="20"/>
          <w:szCs w:val="20"/>
        </w:rPr>
        <w:t>d</w:t>
      </w:r>
      <w:r w:rsidRPr="00CC00A7">
        <w:rPr>
          <w:rFonts w:eastAsia="Times New Roman" w:cstheme="minorHAnsi"/>
          <w:color w:val="444444"/>
          <w:sz w:val="20"/>
          <w:szCs w:val="20"/>
        </w:rPr>
        <w:t xml:space="preserve">. </w:t>
      </w:r>
      <w:r w:rsidR="007678F9" w:rsidRPr="00CC00A7">
        <w:rPr>
          <w:rFonts w:eastAsia="Times New Roman" w:cstheme="minorHAnsi"/>
          <w:color w:val="444444"/>
          <w:sz w:val="20"/>
          <w:szCs w:val="20"/>
        </w:rPr>
        <w:t xml:space="preserve">Timing for completing the process can vary widely depending on the </w:t>
      </w:r>
      <w:r w:rsidRPr="00CC00A7">
        <w:rPr>
          <w:rFonts w:eastAsia="Times New Roman" w:cstheme="minorHAnsi"/>
          <w:color w:val="444444"/>
          <w:sz w:val="20"/>
          <w:szCs w:val="20"/>
        </w:rPr>
        <w:t>extent</w:t>
      </w:r>
      <w:r w:rsidR="007678F9" w:rsidRPr="00CC00A7">
        <w:rPr>
          <w:rFonts w:eastAsia="Times New Roman" w:cstheme="minorHAnsi"/>
          <w:color w:val="444444"/>
          <w:sz w:val="20"/>
          <w:szCs w:val="20"/>
        </w:rPr>
        <w:t xml:space="preserve"> of </w:t>
      </w:r>
      <w:r w:rsidR="00CC00A7" w:rsidRPr="00CC00A7">
        <w:rPr>
          <w:rFonts w:eastAsia="Times New Roman" w:cstheme="minorHAnsi"/>
          <w:color w:val="444444"/>
          <w:sz w:val="20"/>
          <w:szCs w:val="20"/>
        </w:rPr>
        <w:t xml:space="preserve">the </w:t>
      </w:r>
      <w:r w:rsidR="007678F9" w:rsidRPr="00CC00A7">
        <w:rPr>
          <w:rFonts w:eastAsia="Times New Roman" w:cstheme="minorHAnsi"/>
          <w:color w:val="444444"/>
          <w:sz w:val="20"/>
          <w:szCs w:val="20"/>
        </w:rPr>
        <w:t>contract</w:t>
      </w:r>
      <w:r w:rsidR="00CC00A7" w:rsidRPr="00CC00A7">
        <w:rPr>
          <w:rFonts w:eastAsia="Times New Roman" w:cstheme="minorHAnsi"/>
          <w:color w:val="444444"/>
          <w:sz w:val="20"/>
          <w:szCs w:val="20"/>
        </w:rPr>
        <w:t xml:space="preserve">, </w:t>
      </w:r>
      <w:r w:rsidR="007678F9" w:rsidRPr="00CC00A7">
        <w:rPr>
          <w:rFonts w:eastAsia="Times New Roman" w:cstheme="minorHAnsi"/>
          <w:color w:val="444444"/>
          <w:sz w:val="20"/>
          <w:szCs w:val="20"/>
        </w:rPr>
        <w:t>potential problems</w:t>
      </w:r>
      <w:r w:rsidR="00CC00A7" w:rsidRPr="00CC00A7">
        <w:rPr>
          <w:rFonts w:eastAsia="Times New Roman" w:cstheme="minorHAnsi"/>
          <w:color w:val="444444"/>
          <w:sz w:val="20"/>
          <w:szCs w:val="20"/>
        </w:rPr>
        <w:t>, and the vendors review of any amendments or changes that need to be made.</w:t>
      </w:r>
    </w:p>
    <w:p w14:paraId="4A88BFFA" w14:textId="342A59F1" w:rsidR="00167F5D" w:rsidRPr="00CC00A7" w:rsidRDefault="00167F5D" w:rsidP="007678F9">
      <w:pPr>
        <w:shd w:val="clear" w:color="auto" w:fill="FFFFFF"/>
        <w:spacing w:before="100" w:beforeAutospacing="1" w:after="100" w:afterAutospacing="1" w:line="348" w:lineRule="auto"/>
        <w:rPr>
          <w:rFonts w:eastAsia="Times New Roman" w:cstheme="minorHAnsi"/>
          <w:color w:val="444444"/>
          <w:sz w:val="20"/>
          <w:szCs w:val="20"/>
        </w:rPr>
      </w:pPr>
      <w:r w:rsidRPr="00CC00A7">
        <w:rPr>
          <w:rFonts w:eastAsia="Times New Roman" w:cstheme="minorHAnsi"/>
          <w:color w:val="444444"/>
          <w:sz w:val="20"/>
          <w:szCs w:val="20"/>
        </w:rPr>
        <w:t xml:space="preserve">Most contracts that originate from another party are written to protect their interests and will likely include </w:t>
      </w:r>
      <w:r w:rsidR="00CC00A7" w:rsidRPr="00CC00A7">
        <w:rPr>
          <w:rFonts w:eastAsia="Times New Roman" w:cstheme="minorHAnsi"/>
          <w:color w:val="444444"/>
          <w:sz w:val="20"/>
          <w:szCs w:val="20"/>
        </w:rPr>
        <w:t xml:space="preserve">impermissible </w:t>
      </w:r>
      <w:r w:rsidRPr="00CC00A7">
        <w:rPr>
          <w:rFonts w:eastAsia="Times New Roman" w:cstheme="minorHAnsi"/>
          <w:color w:val="444444"/>
          <w:sz w:val="20"/>
          <w:szCs w:val="20"/>
        </w:rPr>
        <w:t>language</w:t>
      </w:r>
      <w:r w:rsidR="00CC00A7" w:rsidRPr="00CC00A7">
        <w:rPr>
          <w:rFonts w:eastAsia="Times New Roman" w:cstheme="minorHAnsi"/>
          <w:color w:val="444444"/>
          <w:sz w:val="20"/>
          <w:szCs w:val="20"/>
        </w:rPr>
        <w:t xml:space="preserve">. </w:t>
      </w:r>
      <w:r w:rsidR="00E3762E" w:rsidRPr="00CC00A7">
        <w:rPr>
          <w:rFonts w:eastAsia="Times New Roman" w:cstheme="minorHAnsi"/>
          <w:color w:val="444444"/>
          <w:sz w:val="20"/>
          <w:szCs w:val="20"/>
        </w:rPr>
        <w:t xml:space="preserve">An amendment will need to be drafted and hopefully approved by the vendor unless they will remove </w:t>
      </w:r>
      <w:r w:rsidR="00CC00A7" w:rsidRPr="00CC00A7">
        <w:rPr>
          <w:rFonts w:eastAsia="Times New Roman" w:cstheme="minorHAnsi"/>
          <w:color w:val="444444"/>
          <w:sz w:val="20"/>
          <w:szCs w:val="20"/>
        </w:rPr>
        <w:t xml:space="preserve">the </w:t>
      </w:r>
      <w:r w:rsidR="00E3762E" w:rsidRPr="00CC00A7">
        <w:rPr>
          <w:rFonts w:eastAsia="Times New Roman" w:cstheme="minorHAnsi"/>
          <w:color w:val="444444"/>
          <w:sz w:val="20"/>
          <w:szCs w:val="20"/>
        </w:rPr>
        <w:t>impermissible language.</w:t>
      </w:r>
    </w:p>
    <w:p w14:paraId="7B39C244" w14:textId="26C7A2BE" w:rsidR="00167F5D" w:rsidRPr="00CC00A7" w:rsidRDefault="007D5DFE" w:rsidP="007678F9">
      <w:pPr>
        <w:shd w:val="clear" w:color="auto" w:fill="FFFFFF"/>
        <w:spacing w:before="100" w:beforeAutospacing="1" w:after="100" w:afterAutospacing="1" w:line="348" w:lineRule="auto"/>
        <w:rPr>
          <w:rFonts w:eastAsia="Times New Roman" w:cstheme="minorHAnsi"/>
          <w:color w:val="444444"/>
          <w:sz w:val="20"/>
          <w:szCs w:val="20"/>
        </w:rPr>
      </w:pPr>
      <w:r w:rsidRPr="00CC00A7">
        <w:rPr>
          <w:rFonts w:eastAsia="Times New Roman" w:cstheme="minorHAnsi"/>
          <w:color w:val="444444"/>
          <w:sz w:val="20"/>
          <w:szCs w:val="20"/>
        </w:rPr>
        <w:t xml:space="preserve">The most </w:t>
      </w:r>
      <w:r w:rsidR="00CC00A7" w:rsidRPr="00CC00A7">
        <w:rPr>
          <w:rFonts w:eastAsia="Times New Roman" w:cstheme="minorHAnsi"/>
          <w:color w:val="444444"/>
          <w:sz w:val="20"/>
          <w:szCs w:val="20"/>
        </w:rPr>
        <w:t xml:space="preserve">common </w:t>
      </w:r>
      <w:r w:rsidRPr="00CC00A7">
        <w:rPr>
          <w:rFonts w:eastAsia="Times New Roman" w:cstheme="minorHAnsi"/>
          <w:color w:val="444444"/>
          <w:sz w:val="20"/>
          <w:szCs w:val="20"/>
        </w:rPr>
        <w:t xml:space="preserve">impermissible clauses </w:t>
      </w:r>
      <w:proofErr w:type="gramStart"/>
      <w:r w:rsidRPr="00CC00A7">
        <w:rPr>
          <w:rFonts w:eastAsia="Times New Roman" w:cstheme="minorHAnsi"/>
          <w:color w:val="444444"/>
          <w:sz w:val="20"/>
          <w:szCs w:val="20"/>
        </w:rPr>
        <w:t>are:</w:t>
      </w:r>
      <w:proofErr w:type="gramEnd"/>
      <w:r w:rsidR="00167F5D" w:rsidRPr="00CC00A7">
        <w:rPr>
          <w:rFonts w:eastAsia="Times New Roman" w:cstheme="minorHAnsi"/>
          <w:color w:val="444444"/>
          <w:sz w:val="20"/>
          <w:szCs w:val="20"/>
        </w:rPr>
        <w:t xml:space="preserve"> indemnity, state of jurisdiction, warranty disclaimers, hold harmless clauses, attorney fees, and arbitration clauses.  If you see headings or terminology such as this in your agreement</w:t>
      </w:r>
      <w:r w:rsidR="002D4623" w:rsidRPr="00CC00A7">
        <w:rPr>
          <w:rFonts w:eastAsia="Times New Roman" w:cstheme="minorHAnsi"/>
          <w:color w:val="444444"/>
          <w:sz w:val="20"/>
          <w:szCs w:val="20"/>
        </w:rPr>
        <w:t>, then it is probable that we will</w:t>
      </w:r>
      <w:r w:rsidR="00CC00A7" w:rsidRPr="00CC00A7">
        <w:rPr>
          <w:rFonts w:eastAsia="Times New Roman" w:cstheme="minorHAnsi"/>
          <w:color w:val="444444"/>
          <w:sz w:val="20"/>
          <w:szCs w:val="20"/>
        </w:rPr>
        <w:t xml:space="preserve"> need to draft</w:t>
      </w:r>
      <w:r w:rsidR="002D4623" w:rsidRPr="00CC00A7">
        <w:rPr>
          <w:rFonts w:eastAsia="Times New Roman" w:cstheme="minorHAnsi"/>
          <w:color w:val="444444"/>
          <w:sz w:val="20"/>
          <w:szCs w:val="20"/>
        </w:rPr>
        <w:t xml:space="preserve"> an amendment for the vendor to review.  The negation of the amendments can take some time so plan accordingly.</w:t>
      </w:r>
    </w:p>
    <w:p w14:paraId="16A07036" w14:textId="77777777" w:rsidR="00CC00A7" w:rsidRDefault="00E3762E" w:rsidP="00E3762E">
      <w:pPr>
        <w:shd w:val="clear" w:color="auto" w:fill="FFFFFF"/>
        <w:spacing w:before="100" w:beforeAutospacing="1" w:after="100" w:afterAutospacing="1" w:line="348" w:lineRule="auto"/>
        <w:rPr>
          <w:rFonts w:eastAsia="Times New Roman" w:cstheme="minorHAnsi"/>
          <w:b/>
          <w:color w:val="444444"/>
          <w:sz w:val="20"/>
          <w:szCs w:val="20"/>
        </w:rPr>
      </w:pPr>
      <w:r w:rsidRPr="00CC00A7">
        <w:rPr>
          <w:rFonts w:eastAsia="Times New Roman" w:cstheme="minorHAnsi"/>
          <w:b/>
          <w:color w:val="444444"/>
          <w:sz w:val="20"/>
          <w:szCs w:val="20"/>
        </w:rPr>
        <w:t xml:space="preserve">Make sure the facts, dates, etc. are accurate in your contract and be sure to complete any information that RSCC must provide.  Fill in </w:t>
      </w:r>
      <w:r w:rsidR="00CC00A7" w:rsidRPr="00CC00A7">
        <w:rPr>
          <w:rFonts w:eastAsia="Times New Roman" w:cstheme="minorHAnsi"/>
          <w:b/>
          <w:color w:val="444444"/>
          <w:sz w:val="20"/>
          <w:szCs w:val="20"/>
        </w:rPr>
        <w:t xml:space="preserve">ALL </w:t>
      </w:r>
      <w:r w:rsidRPr="00CC00A7">
        <w:rPr>
          <w:rFonts w:eastAsia="Times New Roman" w:cstheme="minorHAnsi"/>
          <w:b/>
          <w:color w:val="444444"/>
          <w:sz w:val="20"/>
          <w:szCs w:val="20"/>
        </w:rPr>
        <w:t xml:space="preserve">the blanks </w:t>
      </w:r>
      <w:r w:rsidR="00CC00A7" w:rsidRPr="00CC00A7">
        <w:rPr>
          <w:rFonts w:eastAsia="Times New Roman" w:cstheme="minorHAnsi"/>
          <w:b/>
          <w:color w:val="444444"/>
          <w:sz w:val="20"/>
          <w:szCs w:val="20"/>
        </w:rPr>
        <w:t xml:space="preserve">within </w:t>
      </w:r>
      <w:r w:rsidRPr="00CC00A7">
        <w:rPr>
          <w:rFonts w:eastAsia="Times New Roman" w:cstheme="minorHAnsi"/>
          <w:b/>
          <w:color w:val="444444"/>
          <w:sz w:val="20"/>
          <w:szCs w:val="20"/>
        </w:rPr>
        <w:t>the contract.</w:t>
      </w:r>
    </w:p>
    <w:p w14:paraId="61AC460A" w14:textId="23FD85E2" w:rsidR="00924639" w:rsidRPr="00CC00A7" w:rsidRDefault="00CC00A7" w:rsidP="00CC00A7">
      <w:pPr>
        <w:shd w:val="clear" w:color="auto" w:fill="FFFFFF"/>
        <w:spacing w:before="100" w:beforeAutospacing="1" w:after="100" w:afterAutospacing="1" w:line="348" w:lineRule="auto"/>
        <w:rPr>
          <w:rFonts w:eastAsia="Times New Roman" w:cstheme="minorHAnsi"/>
          <w:b/>
          <w:color w:val="444444"/>
          <w:sz w:val="20"/>
          <w:szCs w:val="20"/>
        </w:rPr>
      </w:pPr>
      <w:r w:rsidRPr="00CC00A7">
        <w:rPr>
          <w:rFonts w:eastAsia="Times New Roman" w:cstheme="minorHAnsi"/>
          <w:b/>
          <w:color w:val="444444"/>
          <w:sz w:val="20"/>
          <w:szCs w:val="20"/>
        </w:rPr>
        <w:t>Thank you for your help with the Contract Process!</w:t>
      </w:r>
      <w:r w:rsidR="00924639">
        <w:rPr>
          <w:rFonts w:eastAsia="Times New Roman" w:cstheme="minorHAnsi"/>
          <w:color w:val="444444"/>
        </w:rPr>
        <w:br w:type="page"/>
      </w:r>
    </w:p>
    <w:p w14:paraId="2EB7EDE0" w14:textId="77777777" w:rsidR="00924639" w:rsidRPr="00AD4983" w:rsidRDefault="00924639" w:rsidP="007678F9">
      <w:pPr>
        <w:shd w:val="clear" w:color="auto" w:fill="FFFFFF"/>
        <w:spacing w:before="100" w:beforeAutospacing="1" w:after="100" w:afterAutospacing="1" w:line="348" w:lineRule="auto"/>
        <w:rPr>
          <w:rFonts w:eastAsia="Times New Roman" w:cstheme="minorHAnsi"/>
          <w:color w:val="444444"/>
        </w:rPr>
      </w:pPr>
    </w:p>
    <w:p w14:paraId="5B5E1D6A" w14:textId="035A353D" w:rsidR="002C6C54" w:rsidRPr="002C6C54" w:rsidRDefault="002C6C54" w:rsidP="002C6C54">
      <w:pPr>
        <w:jc w:val="right"/>
        <w:rPr>
          <w:b/>
          <w:bCs/>
          <w:noProof/>
          <w:u w:val="single"/>
        </w:rPr>
      </w:pPr>
      <w:r w:rsidRPr="009033D6">
        <w:rPr>
          <w:b/>
          <w:bCs/>
          <w:noProof/>
          <w:u w:val="single"/>
        </w:rPr>
        <w:t>ATTACHMENT A</w:t>
      </w:r>
    </w:p>
    <w:p w14:paraId="449B4127" w14:textId="3732DC0E" w:rsidR="002C6C54" w:rsidRPr="0088402B" w:rsidRDefault="002C6C54" w:rsidP="002C6C54">
      <w:pPr>
        <w:jc w:val="center"/>
        <w:rPr>
          <w:noProof/>
          <w:u w:val="single"/>
        </w:rPr>
      </w:pPr>
      <w:r w:rsidRPr="0088402B">
        <w:rPr>
          <w:noProof/>
          <w:u w:val="single"/>
        </w:rPr>
        <w:t xml:space="preserve">SUBMITTING </w:t>
      </w:r>
      <w:r w:rsidR="00924639">
        <w:rPr>
          <w:noProof/>
          <w:u w:val="single"/>
        </w:rPr>
        <w:t xml:space="preserve">CLINICAL </w:t>
      </w:r>
      <w:r w:rsidRPr="0088402B">
        <w:rPr>
          <w:noProof/>
          <w:u w:val="single"/>
        </w:rPr>
        <w:t>CONTRACTS THROUGH DYNAMIC FORMS</w:t>
      </w:r>
    </w:p>
    <w:p w14:paraId="131F4040" w14:textId="35082298" w:rsidR="002C6C54" w:rsidRDefault="002C6C54" w:rsidP="002C6C54">
      <w:r>
        <w:t xml:space="preserve">1 – </w:t>
      </w:r>
      <w:r w:rsidR="00E952E9">
        <w:t>Go to the Purchasing Webpage by clicking the link below and choose “</w:t>
      </w:r>
      <w:r w:rsidR="00924639" w:rsidRPr="00006844">
        <w:rPr>
          <w:b/>
        </w:rPr>
        <w:t xml:space="preserve">Clinical </w:t>
      </w:r>
      <w:r w:rsidR="00E952E9" w:rsidRPr="00006844">
        <w:rPr>
          <w:b/>
        </w:rPr>
        <w:t>Contract Transmittal Form”</w:t>
      </w:r>
      <w:r w:rsidR="00E952E9">
        <w:t xml:space="preserve"> under Contract Information and Templates: </w:t>
      </w:r>
      <w:hyperlink r:id="rId7" w:history="1">
        <w:r w:rsidR="00E952E9" w:rsidRPr="006305A5">
          <w:rPr>
            <w:rStyle w:val="Hyperlink"/>
          </w:rPr>
          <w:t>https://www.roanestate.edu/?10825-Links-for-RSCC-Purchasers</w:t>
        </w:r>
      </w:hyperlink>
      <w:r w:rsidR="00E952E9">
        <w:t xml:space="preserve">.  This takes you to the </w:t>
      </w:r>
      <w:r w:rsidR="00924639">
        <w:t xml:space="preserve">purchasing page where you will find the </w:t>
      </w:r>
      <w:r w:rsidR="00E952E9">
        <w:t>login for Dynamic Forms to start the process.</w:t>
      </w:r>
    </w:p>
    <w:p w14:paraId="30F08AE0" w14:textId="0E74B0DF" w:rsidR="002C6C54" w:rsidRDefault="002C6C54" w:rsidP="002C6C54"/>
    <w:p w14:paraId="67258103" w14:textId="3835271D" w:rsidR="002C6C54" w:rsidRDefault="002C6C54" w:rsidP="002C6C54">
      <w:r>
        <w:t xml:space="preserve">2 – You will </w:t>
      </w:r>
      <w:r w:rsidR="00370552">
        <w:t>NOT</w:t>
      </w:r>
      <w:r>
        <w:t xml:space="preserve"> fill in the Contract number, this will be assigned by the Contract Officer</w:t>
      </w:r>
      <w:r w:rsidR="00924639">
        <w:t>.</w:t>
      </w:r>
    </w:p>
    <w:p w14:paraId="24D334B8" w14:textId="4E746BCE" w:rsidR="002C6C54" w:rsidRDefault="00370552" w:rsidP="002C6C54">
      <w:r>
        <w:t xml:space="preserve">3 </w:t>
      </w:r>
      <w:r w:rsidR="002C6C54">
        <w:t xml:space="preserve">– Fill in all that cells that relate to your </w:t>
      </w:r>
      <w:r w:rsidR="00096059">
        <w:t>agreement</w:t>
      </w:r>
      <w:r w:rsidR="002C6C54">
        <w:t>.  The cells that have asterisks are required.</w:t>
      </w:r>
    </w:p>
    <w:p w14:paraId="559A4E82" w14:textId="77777777" w:rsidR="002C6C54" w:rsidRDefault="002C6C54" w:rsidP="002C6C54">
      <w:r>
        <w:rPr>
          <w:noProof/>
        </w:rPr>
        <w:drawing>
          <wp:inline distT="0" distB="0" distL="0" distR="0" wp14:anchorId="7F807BA2" wp14:editId="7F13F97F">
            <wp:extent cx="5943600" cy="3341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1370"/>
                    </a:xfrm>
                    <a:prstGeom prst="rect">
                      <a:avLst/>
                    </a:prstGeom>
                  </pic:spPr>
                </pic:pic>
              </a:graphicData>
            </a:graphic>
          </wp:inline>
        </w:drawing>
      </w:r>
    </w:p>
    <w:p w14:paraId="1BC2BF00" w14:textId="77777777" w:rsidR="002C6C54" w:rsidRDefault="002C6C54" w:rsidP="002C6C54"/>
    <w:p w14:paraId="34C47B72" w14:textId="3B955447" w:rsidR="002C6C54" w:rsidRDefault="00370552" w:rsidP="002C6C54">
      <w:r>
        <w:br w:type="page"/>
        <w:t>4</w:t>
      </w:r>
      <w:r w:rsidR="002C6C54">
        <w:t xml:space="preserve"> – Upload the </w:t>
      </w:r>
      <w:r w:rsidR="00096059">
        <w:t>agreement</w:t>
      </w:r>
      <w:r w:rsidR="002C6C54">
        <w:t xml:space="preserve"> in the box as seen below.</w:t>
      </w:r>
    </w:p>
    <w:p w14:paraId="70C08C31" w14:textId="2000523C" w:rsidR="002C6C54" w:rsidRDefault="00370552" w:rsidP="002C6C54">
      <w:r>
        <w:t>5</w:t>
      </w:r>
      <w:r w:rsidR="002C6C54">
        <w:t xml:space="preserve"> – Electronically sign and hit the submit form button.</w:t>
      </w:r>
    </w:p>
    <w:p w14:paraId="0C3628AC" w14:textId="1DBF5134" w:rsidR="00457FF6" w:rsidRDefault="00457FF6" w:rsidP="002C6C54">
      <w:r>
        <w:rPr>
          <w:noProof/>
        </w:rPr>
        <w:drawing>
          <wp:inline distT="0" distB="0" distL="0" distR="0" wp14:anchorId="4F9AF003" wp14:editId="53C178A8">
            <wp:extent cx="5942750" cy="3096768"/>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1364" cy="3106468"/>
                    </a:xfrm>
                    <a:prstGeom prst="rect">
                      <a:avLst/>
                    </a:prstGeom>
                  </pic:spPr>
                </pic:pic>
              </a:graphicData>
            </a:graphic>
          </wp:inline>
        </w:drawing>
      </w:r>
    </w:p>
    <w:p w14:paraId="25CF3474" w14:textId="39D746C0" w:rsidR="002C6C54" w:rsidRDefault="00370552" w:rsidP="002C6C54">
      <w:r>
        <w:t>6</w:t>
      </w:r>
      <w:r w:rsidR="002C6C54">
        <w:t xml:space="preserve"> –At this point, the form will be sent to your </w:t>
      </w:r>
      <w:r w:rsidR="00924639">
        <w:t>Dean</w:t>
      </w:r>
      <w:r w:rsidR="00096059">
        <w:t>, Dr. Pat Jenkins,</w:t>
      </w:r>
      <w:r w:rsidR="002C6C54">
        <w:t xml:space="preserve"> for </w:t>
      </w:r>
      <w:r w:rsidR="00924639">
        <w:t>review and signing.</w:t>
      </w:r>
    </w:p>
    <w:p w14:paraId="201B86EF" w14:textId="39A16AC1" w:rsidR="002C6C54" w:rsidRDefault="00370552" w:rsidP="002C6C54">
      <w:r>
        <w:t>7</w:t>
      </w:r>
      <w:r w:rsidR="002C6C54">
        <w:t xml:space="preserve"> – The form </w:t>
      </w:r>
      <w:r>
        <w:t xml:space="preserve">then goes </w:t>
      </w:r>
      <w:r w:rsidR="002C6C54">
        <w:t xml:space="preserve">to the Contract Officer (Dana West) to review the contract and draft any amendments that may be needed.  </w:t>
      </w:r>
    </w:p>
    <w:p w14:paraId="5B143EBD" w14:textId="29D458C5" w:rsidR="002C6C54" w:rsidRDefault="00370552" w:rsidP="002C6C54">
      <w:r>
        <w:t>8</w:t>
      </w:r>
      <w:r w:rsidR="002C6C54">
        <w:t xml:space="preserve"> – Dana will send the amendment, if needed along with the contract to the vendor to be signed. </w:t>
      </w:r>
    </w:p>
    <w:p w14:paraId="32B7B02D" w14:textId="2221FF9E" w:rsidR="002C6C54" w:rsidRDefault="00370552" w:rsidP="002C6C54">
      <w:proofErr w:type="gramStart"/>
      <w:r>
        <w:t xml:space="preserve">9 </w:t>
      </w:r>
      <w:r w:rsidR="002C6C54">
        <w:t xml:space="preserve"> –</w:t>
      </w:r>
      <w:proofErr w:type="gramEnd"/>
      <w:r w:rsidR="002C6C54">
        <w:t xml:space="preserve"> After the contract and amendment are returned to Dana, she will upload the documents in Dynamic Forms.  At this point, Dana will sign and submit the </w:t>
      </w:r>
      <w:r w:rsidR="00924639">
        <w:t xml:space="preserve">clinical </w:t>
      </w:r>
      <w:r w:rsidR="002C6C54">
        <w:t>contract transmittal form.</w:t>
      </w:r>
    </w:p>
    <w:p w14:paraId="4BEE8E2E" w14:textId="63213B95" w:rsidR="002C6C54" w:rsidRDefault="002C6C54" w:rsidP="002C6C54">
      <w:r>
        <w:t>1</w:t>
      </w:r>
      <w:r w:rsidR="00370552">
        <w:t>0</w:t>
      </w:r>
      <w:r>
        <w:t xml:space="preserve"> - The form will then go to</w:t>
      </w:r>
      <w:r w:rsidR="00924639">
        <w:t xml:space="preserve"> the VP of </w:t>
      </w:r>
      <w:r w:rsidR="00457FF6">
        <w:t>Student Learning</w:t>
      </w:r>
      <w:r w:rsidR="00096059">
        <w:t>, Dr. Diane Ward,</w:t>
      </w:r>
      <w:r w:rsidR="00924639">
        <w:t xml:space="preserve"> </w:t>
      </w:r>
      <w:r>
        <w:t xml:space="preserve">to review and </w:t>
      </w:r>
      <w:r w:rsidR="00006844">
        <w:t xml:space="preserve">then to Cathy Smith to place Dr. Ward’s signature on the contract. </w:t>
      </w:r>
    </w:p>
    <w:p w14:paraId="6D6E3330" w14:textId="14D18ACD" w:rsidR="002C6C54" w:rsidRDefault="002C6C54" w:rsidP="002C6C54">
      <w:r>
        <w:t>1</w:t>
      </w:r>
      <w:r w:rsidR="00370552">
        <w:t>1</w:t>
      </w:r>
      <w:r w:rsidR="00457FF6">
        <w:t xml:space="preserve"> </w:t>
      </w:r>
      <w:r>
        <w:t>– When this is complete, the submitter will receive the final documents back by Dynamic Forms through an email.  You click on the link in the email which will route you to Dynamic Forms to see the completed contract as shown below.  You will choose Forms History to view the documents and save as a pdf for your records.</w:t>
      </w:r>
    </w:p>
    <w:p w14:paraId="37AEBA70" w14:textId="77777777" w:rsidR="002C6C54" w:rsidRDefault="002C6C54" w:rsidP="002C6C54"/>
    <w:p w14:paraId="45333A39" w14:textId="77777777" w:rsidR="002C6C54" w:rsidRDefault="002C6C54" w:rsidP="002C6C54">
      <w:r>
        <w:rPr>
          <w:noProof/>
        </w:rPr>
        <w:lastRenderedPageBreak/>
        <w:drawing>
          <wp:inline distT="0" distB="0" distL="0" distR="0" wp14:anchorId="6555ACF6" wp14:editId="22D93F32">
            <wp:extent cx="5943600" cy="3341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1370"/>
                    </a:xfrm>
                    <a:prstGeom prst="rect">
                      <a:avLst/>
                    </a:prstGeom>
                  </pic:spPr>
                </pic:pic>
              </a:graphicData>
            </a:graphic>
          </wp:inline>
        </w:drawing>
      </w:r>
    </w:p>
    <w:p w14:paraId="594D66E3" w14:textId="77777777" w:rsidR="002C6C54" w:rsidRDefault="002C6C54" w:rsidP="002C6C54"/>
    <w:p w14:paraId="0970E590" w14:textId="77777777" w:rsidR="002C6C54" w:rsidRDefault="002C6C54" w:rsidP="002C6C54">
      <w:r>
        <w:t xml:space="preserve">Please contact Dana West if you have any questions with this process at </w:t>
      </w:r>
      <w:proofErr w:type="spellStart"/>
      <w:r>
        <w:t>xt.</w:t>
      </w:r>
      <w:proofErr w:type="spellEnd"/>
      <w:r>
        <w:t xml:space="preserve"> 4657 or westdk2@roanestate.edu.</w:t>
      </w:r>
    </w:p>
    <w:p w14:paraId="201E7E0A" w14:textId="77777777" w:rsidR="00457FF6" w:rsidRPr="00AD4983" w:rsidRDefault="00457FF6">
      <w:pPr>
        <w:rPr>
          <w:rFonts w:cstheme="minorHAnsi"/>
        </w:rPr>
      </w:pPr>
    </w:p>
    <w:sectPr w:rsidR="00457FF6" w:rsidRPr="00AD4983" w:rsidSect="00724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9410B"/>
    <w:multiLevelType w:val="multilevel"/>
    <w:tmpl w:val="BCBC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43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02"/>
    <w:rsid w:val="00006844"/>
    <w:rsid w:val="0007157F"/>
    <w:rsid w:val="00096059"/>
    <w:rsid w:val="000B4267"/>
    <w:rsid w:val="001372EC"/>
    <w:rsid w:val="00167F5D"/>
    <w:rsid w:val="0023463F"/>
    <w:rsid w:val="00245E63"/>
    <w:rsid w:val="00267190"/>
    <w:rsid w:val="0027760D"/>
    <w:rsid w:val="00280E99"/>
    <w:rsid w:val="002C6C54"/>
    <w:rsid w:val="002D4623"/>
    <w:rsid w:val="002D6EFA"/>
    <w:rsid w:val="00365016"/>
    <w:rsid w:val="00370552"/>
    <w:rsid w:val="00386058"/>
    <w:rsid w:val="003F47B1"/>
    <w:rsid w:val="00436088"/>
    <w:rsid w:val="00457FF6"/>
    <w:rsid w:val="004A14D4"/>
    <w:rsid w:val="00512485"/>
    <w:rsid w:val="005C5C45"/>
    <w:rsid w:val="006272D7"/>
    <w:rsid w:val="00632908"/>
    <w:rsid w:val="00637B5C"/>
    <w:rsid w:val="006843D0"/>
    <w:rsid w:val="00724102"/>
    <w:rsid w:val="007678F9"/>
    <w:rsid w:val="007D5DFE"/>
    <w:rsid w:val="0084276A"/>
    <w:rsid w:val="0085333F"/>
    <w:rsid w:val="00883119"/>
    <w:rsid w:val="008851A1"/>
    <w:rsid w:val="00897B02"/>
    <w:rsid w:val="008F382B"/>
    <w:rsid w:val="00924639"/>
    <w:rsid w:val="009E3089"/>
    <w:rsid w:val="00A602F0"/>
    <w:rsid w:val="00A606CD"/>
    <w:rsid w:val="00A84211"/>
    <w:rsid w:val="00A968BC"/>
    <w:rsid w:val="00AD4983"/>
    <w:rsid w:val="00AF59F6"/>
    <w:rsid w:val="00B668DB"/>
    <w:rsid w:val="00C012A1"/>
    <w:rsid w:val="00C1151B"/>
    <w:rsid w:val="00C3436D"/>
    <w:rsid w:val="00C52D51"/>
    <w:rsid w:val="00CC00A7"/>
    <w:rsid w:val="00CF7222"/>
    <w:rsid w:val="00DB4B98"/>
    <w:rsid w:val="00E3762E"/>
    <w:rsid w:val="00E724FA"/>
    <w:rsid w:val="00E952E9"/>
    <w:rsid w:val="00EB13E1"/>
    <w:rsid w:val="00EC73E6"/>
    <w:rsid w:val="00EF67E0"/>
    <w:rsid w:val="00F04B1C"/>
    <w:rsid w:val="00F4713A"/>
    <w:rsid w:val="00F9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154F"/>
  <w15:docId w15:val="{325FBDCB-1C00-4190-9813-4F4E30D2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82B"/>
    <w:rPr>
      <w:color w:val="004B91"/>
      <w:u w:val="single"/>
    </w:rPr>
  </w:style>
  <w:style w:type="paragraph" w:styleId="BalloonText">
    <w:name w:val="Balloon Text"/>
    <w:basedOn w:val="Normal"/>
    <w:link w:val="BalloonTextChar"/>
    <w:uiPriority w:val="99"/>
    <w:semiHidden/>
    <w:unhideWhenUsed/>
    <w:rsid w:val="00632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908"/>
    <w:rPr>
      <w:rFonts w:ascii="Tahoma" w:hAnsi="Tahoma" w:cs="Tahoma"/>
      <w:sz w:val="16"/>
      <w:szCs w:val="16"/>
    </w:rPr>
  </w:style>
  <w:style w:type="paragraph" w:styleId="ListParagraph">
    <w:name w:val="List Paragraph"/>
    <w:basedOn w:val="Normal"/>
    <w:uiPriority w:val="34"/>
    <w:qFormat/>
    <w:rsid w:val="00C3436D"/>
    <w:pPr>
      <w:ind w:left="720"/>
      <w:contextualSpacing/>
    </w:pPr>
  </w:style>
  <w:style w:type="character" w:styleId="FollowedHyperlink">
    <w:name w:val="FollowedHyperlink"/>
    <w:basedOn w:val="DefaultParagraphFont"/>
    <w:uiPriority w:val="99"/>
    <w:semiHidden/>
    <w:unhideWhenUsed/>
    <w:rsid w:val="00F4713A"/>
    <w:rPr>
      <w:color w:val="800080" w:themeColor="followedHyperlink"/>
      <w:u w:val="single"/>
    </w:rPr>
  </w:style>
  <w:style w:type="character" w:customStyle="1" w:styleId="UnresolvedMention1">
    <w:name w:val="Unresolved Mention1"/>
    <w:basedOn w:val="DefaultParagraphFont"/>
    <w:uiPriority w:val="99"/>
    <w:semiHidden/>
    <w:unhideWhenUsed/>
    <w:rsid w:val="00637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705886">
      <w:bodyDiv w:val="1"/>
      <w:marLeft w:val="0"/>
      <w:marRight w:val="0"/>
      <w:marTop w:val="0"/>
      <w:marBottom w:val="0"/>
      <w:divBdr>
        <w:top w:val="none" w:sz="0" w:space="0" w:color="auto"/>
        <w:left w:val="none" w:sz="0" w:space="0" w:color="auto"/>
        <w:bottom w:val="none" w:sz="0" w:space="0" w:color="auto"/>
        <w:right w:val="none" w:sz="0" w:space="0" w:color="auto"/>
      </w:divBdr>
      <w:divsChild>
        <w:div w:id="2024696541">
          <w:marLeft w:val="0"/>
          <w:marRight w:val="0"/>
          <w:marTop w:val="264"/>
          <w:marBottom w:val="0"/>
          <w:divBdr>
            <w:top w:val="none" w:sz="0" w:space="0" w:color="auto"/>
            <w:left w:val="none" w:sz="0" w:space="0" w:color="auto"/>
            <w:bottom w:val="none" w:sz="0" w:space="0" w:color="auto"/>
            <w:right w:val="none" w:sz="0" w:space="0" w:color="auto"/>
          </w:divBdr>
          <w:divsChild>
            <w:div w:id="275988674">
              <w:marLeft w:val="0"/>
              <w:marRight w:val="0"/>
              <w:marTop w:val="0"/>
              <w:marBottom w:val="0"/>
              <w:divBdr>
                <w:top w:val="none" w:sz="0" w:space="0" w:color="auto"/>
                <w:left w:val="none" w:sz="0" w:space="0" w:color="auto"/>
                <w:bottom w:val="none" w:sz="0" w:space="0" w:color="auto"/>
                <w:right w:val="none" w:sz="0" w:space="0" w:color="auto"/>
              </w:divBdr>
              <w:divsChild>
                <w:div w:id="299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roanestate.edu/?10825-Links-for-RSCC-Purchas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ynamicforms.ngwebsolutions.com/Submit/Page?form=901a4075-0f86-4052-b5a3-fb2cf1cb93c8&amp;section=368348&amp;page=318411&amp;token=-CAmA6a9iMWZXcQDLLSlq7-gjbyJCjoKVv6qrMuoEro" TargetMode="External"/><Relationship Id="rId11" Type="http://schemas.openxmlformats.org/officeDocument/2006/relationships/fontTable" Target="fontTable.xml"/><Relationship Id="rId5" Type="http://schemas.openxmlformats.org/officeDocument/2006/relationships/hyperlink" Target="https://www.roanestate.edu/?9271-RSCC-Policy-GA-34-01-Approval-of-Agreements-and-Delegation-of-AuthoritySignature-Authorization"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701</Words>
  <Characters>4000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Roane State Community College</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walkerjd</dc:creator>
  <cp:lastModifiedBy>West, Dana</cp:lastModifiedBy>
  <cp:revision>2</cp:revision>
  <cp:lastPrinted>2022-03-15T19:28:00Z</cp:lastPrinted>
  <dcterms:created xsi:type="dcterms:W3CDTF">2024-09-30T21:04:00Z</dcterms:created>
  <dcterms:modified xsi:type="dcterms:W3CDTF">2024-09-30T21:04:00Z</dcterms:modified>
</cp:coreProperties>
</file>